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865" w:rsidRDefault="00213865" w:rsidP="00213865">
      <w:pPr>
        <w:pStyle w:val="Akapitzlist"/>
        <w:ind w:left="0"/>
        <w:contextualSpacing/>
        <w:jc w:val="center"/>
        <w:rPr>
          <w:rFonts w:ascii="Calibri" w:hAnsi="Calibri" w:cs="Calibri"/>
          <w:b/>
          <w:color w:val="4F81BD" w:themeColor="accent1"/>
          <w:szCs w:val="22"/>
          <w:lang w:val="pl-PL"/>
        </w:rPr>
      </w:pPr>
    </w:p>
    <w:p w:rsidR="00213865" w:rsidRPr="00213865" w:rsidRDefault="00213865" w:rsidP="00213865">
      <w:pPr>
        <w:pStyle w:val="Akapitzlist"/>
        <w:ind w:left="0"/>
        <w:contextualSpacing/>
        <w:jc w:val="center"/>
        <w:rPr>
          <w:rFonts w:ascii="Calibri" w:hAnsi="Calibri" w:cs="Calibri"/>
          <w:b/>
          <w:color w:val="4F81BD" w:themeColor="accent1"/>
          <w:szCs w:val="22"/>
          <w:lang w:val="pl-PL"/>
        </w:rPr>
      </w:pPr>
      <w:r w:rsidRPr="00213865">
        <w:rPr>
          <w:rFonts w:ascii="Calibri" w:hAnsi="Calibri" w:cs="Calibri"/>
          <w:b/>
          <w:color w:val="4F81BD" w:themeColor="accent1"/>
          <w:szCs w:val="22"/>
          <w:lang w:val="pl-PL"/>
        </w:rPr>
        <w:t>Jak to robić w grupie? – czyli animacja społeczna w praktyce</w:t>
      </w:r>
    </w:p>
    <w:p w:rsidR="00213865" w:rsidRPr="00657FEE" w:rsidRDefault="00213865" w:rsidP="00213865">
      <w:pPr>
        <w:pStyle w:val="Akapitzlist"/>
        <w:ind w:left="0"/>
        <w:contextualSpacing/>
        <w:jc w:val="center"/>
        <w:rPr>
          <w:rFonts w:ascii="Calibri" w:hAnsi="Calibri" w:cs="Calibri"/>
          <w:b/>
          <w:color w:val="4F81BD" w:themeColor="accent1"/>
          <w:szCs w:val="22"/>
          <w:lang w:val="pl-PL"/>
        </w:rPr>
      </w:pPr>
      <w:r w:rsidRPr="00657FEE">
        <w:rPr>
          <w:rFonts w:ascii="Calibri" w:hAnsi="Calibri" w:cs="Calibri"/>
          <w:b/>
          <w:color w:val="4F81BD" w:themeColor="accent1"/>
          <w:szCs w:val="22"/>
          <w:lang w:val="pl-PL"/>
        </w:rPr>
        <w:t>Warsztat</w:t>
      </w:r>
    </w:p>
    <w:p w:rsidR="00213865" w:rsidRPr="00A60C9E" w:rsidRDefault="00213865" w:rsidP="00213865">
      <w:pPr>
        <w:pStyle w:val="Akapitzlist"/>
        <w:ind w:left="0"/>
        <w:contextualSpacing/>
        <w:rPr>
          <w:rFonts w:ascii="Calibri" w:hAnsi="Calibri" w:cs="Calibri"/>
          <w:b/>
          <w:color w:val="F79646"/>
          <w:sz w:val="22"/>
          <w:szCs w:val="22"/>
          <w:lang w:val="pl-PL"/>
        </w:rPr>
      </w:pPr>
      <w:r>
        <w:rPr>
          <w:rFonts w:ascii="Calibri" w:hAnsi="Calibri" w:cs="Calibri"/>
          <w:b/>
          <w:color w:val="F79646"/>
          <w:sz w:val="22"/>
          <w:szCs w:val="22"/>
          <w:lang w:val="pl-PL"/>
        </w:rPr>
        <w:t>14 września (piątek)</w:t>
      </w:r>
    </w:p>
    <w:p w:rsidR="00213865" w:rsidRPr="00342473" w:rsidRDefault="00213865" w:rsidP="00213865">
      <w:pPr>
        <w:rPr>
          <w:rFonts w:cs="Calibri"/>
          <w:bCs/>
          <w:color w:val="F79646"/>
        </w:rPr>
      </w:pPr>
      <w:r w:rsidRPr="00342473">
        <w:rPr>
          <w:rFonts w:cs="Calibri"/>
          <w:bCs/>
          <w:color w:val="F79646"/>
        </w:rPr>
        <w:t>godz. 15.00-19.00</w:t>
      </w:r>
    </w:p>
    <w:p w:rsidR="00213865" w:rsidRPr="00574254" w:rsidRDefault="00213865" w:rsidP="00213865">
      <w:pPr>
        <w:rPr>
          <w:rFonts w:cs="Calibri"/>
          <w:bCs/>
          <w:color w:val="F79646"/>
        </w:rPr>
      </w:pPr>
      <w:r>
        <w:rPr>
          <w:rFonts w:cs="Calibri"/>
          <w:bCs/>
          <w:color w:val="F79646"/>
        </w:rPr>
        <w:t>m</w:t>
      </w:r>
      <w:r w:rsidRPr="00574254">
        <w:rPr>
          <w:rFonts w:cs="Calibri"/>
          <w:bCs/>
          <w:color w:val="F79646"/>
        </w:rPr>
        <w:t>iejsce</w:t>
      </w:r>
      <w:r>
        <w:rPr>
          <w:rFonts w:cs="Calibri"/>
          <w:bCs/>
          <w:color w:val="F79646"/>
        </w:rPr>
        <w:t>:</w:t>
      </w:r>
      <w:r w:rsidRPr="00574254">
        <w:rPr>
          <w:rFonts w:cs="Calibri"/>
          <w:bCs/>
          <w:color w:val="F79646"/>
        </w:rPr>
        <w:t xml:space="preserve"> siedziba Stowarzyszenia Centrum Wspierania Aktywności Lokalnej CAL, ul. Podwale 13</w:t>
      </w:r>
    </w:p>
    <w:p w:rsidR="00213865" w:rsidRPr="004E38EB" w:rsidRDefault="00213865" w:rsidP="00213865">
      <w:pPr>
        <w:rPr>
          <w:rFonts w:cs="Calibri"/>
          <w:bCs/>
          <w:color w:val="F79646"/>
        </w:rPr>
      </w:pPr>
      <w:r>
        <w:rPr>
          <w:rFonts w:cs="Calibri"/>
          <w:bCs/>
          <w:color w:val="F79646"/>
        </w:rPr>
        <w:t>p</w:t>
      </w:r>
      <w:r w:rsidRPr="00574254">
        <w:rPr>
          <w:rFonts w:cs="Calibri"/>
          <w:bCs/>
          <w:color w:val="F79646"/>
        </w:rPr>
        <w:t>rowadzenie: Jacek Gralczyk – Stowarzyszenie CAL (partner specjalizacji Zarządzanie rozwojem społeczności lokalnych w Collegium Civitas)</w:t>
      </w:r>
    </w:p>
    <w:p w:rsidR="00213865" w:rsidRDefault="00213865" w:rsidP="00213865">
      <w:pPr>
        <w:tabs>
          <w:tab w:val="left" w:pos="1040"/>
        </w:tabs>
        <w:jc w:val="both"/>
        <w:rPr>
          <w:rFonts w:cs="Calibri"/>
        </w:rPr>
      </w:pPr>
    </w:p>
    <w:p w:rsidR="00213865" w:rsidRPr="00620687" w:rsidRDefault="00213865" w:rsidP="00213865">
      <w:pPr>
        <w:tabs>
          <w:tab w:val="left" w:pos="1040"/>
        </w:tabs>
        <w:jc w:val="both"/>
        <w:rPr>
          <w:rFonts w:cs="Calibri"/>
        </w:rPr>
      </w:pPr>
      <w:r>
        <w:rPr>
          <w:rFonts w:cs="Calibri"/>
        </w:rPr>
        <w:t>W programie:</w:t>
      </w:r>
    </w:p>
    <w:p w:rsidR="00213865" w:rsidRPr="000C24C7" w:rsidRDefault="00213865" w:rsidP="00213865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C24C7">
        <w:rPr>
          <w:rFonts w:ascii="Calibri" w:hAnsi="Calibri" w:cs="Calibri"/>
          <w:sz w:val="22"/>
          <w:szCs w:val="22"/>
          <w:lang w:val="pl-PL"/>
        </w:rPr>
        <w:t>metody opracowywania koncepcji i zarządzania projektem strategii lokalnej</w:t>
      </w:r>
    </w:p>
    <w:p w:rsidR="00213865" w:rsidRPr="000C24C7" w:rsidRDefault="00213865" w:rsidP="00213865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C24C7">
        <w:rPr>
          <w:rFonts w:ascii="Calibri" w:hAnsi="Calibri" w:cs="Calibri"/>
          <w:sz w:val="22"/>
          <w:szCs w:val="22"/>
          <w:lang w:val="pl-PL"/>
        </w:rPr>
        <w:t>diagnoza zasobów i potencjału społeczności lokalnej</w:t>
      </w:r>
    </w:p>
    <w:p w:rsidR="00213865" w:rsidRPr="000C24C7" w:rsidRDefault="00213865" w:rsidP="00213865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C24C7">
        <w:rPr>
          <w:rFonts w:ascii="Calibri" w:hAnsi="Calibri" w:cs="Calibri"/>
          <w:sz w:val="22"/>
          <w:szCs w:val="22"/>
          <w:lang w:val="pl-PL"/>
        </w:rPr>
        <w:t>sposoby nawiązywania współpracy z organizacjami społecznymi i biznesowymi</w:t>
      </w:r>
    </w:p>
    <w:p w:rsidR="00213865" w:rsidRPr="000C24C7" w:rsidRDefault="00213865" w:rsidP="00213865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0C24C7">
        <w:rPr>
          <w:rFonts w:cs="Calibri"/>
        </w:rPr>
        <w:t>podstawy animacji i mediacji społecznej</w:t>
      </w:r>
    </w:p>
    <w:p w:rsidR="006E169A" w:rsidRDefault="006E169A" w:rsidP="00BA3898">
      <w:pPr>
        <w:jc w:val="center"/>
        <w:rPr>
          <w:b/>
          <w:u w:val="single"/>
        </w:rPr>
      </w:pPr>
    </w:p>
    <w:p w:rsidR="00BA3898" w:rsidRDefault="00BA3898" w:rsidP="00BA3898">
      <w:pPr>
        <w:jc w:val="center"/>
        <w:rPr>
          <w:b/>
          <w:u w:val="single"/>
        </w:rPr>
      </w:pPr>
      <w:r>
        <w:rPr>
          <w:b/>
          <w:u w:val="single"/>
        </w:rPr>
        <w:t>FORMULARZ ZGŁOSZENIOWY</w:t>
      </w:r>
    </w:p>
    <w:p w:rsidR="00BA3898" w:rsidRDefault="00BA3898" w:rsidP="00BA3898">
      <w:r>
        <w:t xml:space="preserve">Wypełniony formularz prosimy przesłać do </w:t>
      </w:r>
      <w:r w:rsidR="002443F2">
        <w:rPr>
          <w:b/>
        </w:rPr>
        <w:t>7</w:t>
      </w:r>
      <w:r w:rsidR="00394A7A">
        <w:rPr>
          <w:b/>
        </w:rPr>
        <w:t>.0</w:t>
      </w:r>
      <w:r w:rsidR="002443F2">
        <w:rPr>
          <w:b/>
        </w:rPr>
        <w:t>9</w:t>
      </w:r>
      <w:r w:rsidR="00394A7A">
        <w:rPr>
          <w:b/>
        </w:rPr>
        <w:t>.2012</w:t>
      </w:r>
      <w:r>
        <w:rPr>
          <w:b/>
        </w:rPr>
        <w:t>r</w:t>
      </w:r>
      <w:r>
        <w:t xml:space="preserve">. drogą elektroniczną na adres e-mail: </w:t>
      </w:r>
      <w:hyperlink r:id="rId8" w:history="1">
        <w:r w:rsidR="001B77F0" w:rsidRPr="00495C56">
          <w:rPr>
            <w:rStyle w:val="Hipercze"/>
          </w:rPr>
          <w:t>jan.wardecki@collegium.edu.pl</w:t>
        </w:r>
      </w:hyperlink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6"/>
        <w:gridCol w:w="7312"/>
      </w:tblGrid>
      <w:tr w:rsidR="00BA3898" w:rsidTr="00BA389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A3898" w:rsidRDefault="00BA38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A3898" w:rsidTr="00BA389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A3898" w:rsidRDefault="00BA38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A3898" w:rsidTr="00BA389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A3898" w:rsidRDefault="004B70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Uczelnia</w:t>
            </w:r>
            <w:r w:rsidR="000314E1">
              <w:rPr>
                <w:b/>
              </w:rPr>
              <w:t>/Instytucja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A3898" w:rsidTr="00BA389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A3898" w:rsidRDefault="004B708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Kierunek i rok studiów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A3898" w:rsidTr="00BA389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BA3898" w:rsidRDefault="00BA38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</w:t>
            </w:r>
            <w:r w:rsidR="004B7087">
              <w:rPr>
                <w:b/>
              </w:rPr>
              <w:t>/adres e-mail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  <w:p w:rsidR="00BA3898" w:rsidRDefault="00BA389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BA3898" w:rsidRDefault="00BA3898" w:rsidP="00BA3898"/>
    <w:p w:rsidR="00BA3898" w:rsidRDefault="00BA3898" w:rsidP="00BA3898">
      <w:pPr>
        <w:spacing w:after="0"/>
        <w:jc w:val="both"/>
        <w:rPr>
          <w:i/>
          <w:sz w:val="20"/>
        </w:rPr>
      </w:pPr>
    </w:p>
    <w:p w:rsidR="00BA3898" w:rsidRDefault="00BA3898" w:rsidP="00BA3898">
      <w:pPr>
        <w:spacing w:after="0"/>
        <w:jc w:val="center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………………………..………………</w:t>
      </w:r>
    </w:p>
    <w:p w:rsidR="00BA3898" w:rsidRDefault="00DC5037" w:rsidP="00BA389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</w:t>
      </w:r>
    </w:p>
    <w:sectPr w:rsidR="00BA3898" w:rsidSect="00907F8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D3E" w:rsidRDefault="006E5D3E" w:rsidP="00610FB1">
      <w:pPr>
        <w:spacing w:after="0" w:line="240" w:lineRule="auto"/>
      </w:pPr>
      <w:r>
        <w:separator/>
      </w:r>
    </w:p>
  </w:endnote>
  <w:endnote w:type="continuationSeparator" w:id="0">
    <w:p w:rsidR="006E5D3E" w:rsidRDefault="006E5D3E" w:rsidP="0061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8AA" w:rsidRDefault="00BA389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1692910</wp:posOffset>
          </wp:positionH>
          <wp:positionV relativeFrom="paragraph">
            <wp:posOffset>-763905</wp:posOffset>
          </wp:positionV>
          <wp:extent cx="7574280" cy="1378585"/>
          <wp:effectExtent l="19050" t="0" r="7620" b="0"/>
          <wp:wrapSquare wrapText="bothSides"/>
          <wp:docPr id="7" name="Obraz 7" descr="Studia spoleczno-polityczne z Pracodawca STOPKA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tudia spoleczno-polityczne z Pracodawca STOPKAgr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378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D3E" w:rsidRDefault="006E5D3E" w:rsidP="00610FB1">
      <w:pPr>
        <w:spacing w:after="0" w:line="240" w:lineRule="auto"/>
      </w:pPr>
      <w:r>
        <w:separator/>
      </w:r>
    </w:p>
  </w:footnote>
  <w:footnote w:type="continuationSeparator" w:id="0">
    <w:p w:rsidR="006E5D3E" w:rsidRDefault="006E5D3E" w:rsidP="00610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B1" w:rsidRDefault="00BA389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0</wp:posOffset>
          </wp:positionH>
          <wp:positionV relativeFrom="page">
            <wp:posOffset>6985</wp:posOffset>
          </wp:positionV>
          <wp:extent cx="7565390" cy="1371600"/>
          <wp:effectExtent l="19050" t="0" r="0" b="0"/>
          <wp:wrapTopAndBottom/>
          <wp:docPr id="9" name="Obraz 9" descr="Studia spoleczno-polityczne z Pracodawca grey bez 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udia spoleczno-polityczne z Pracodawca grey bez C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F4549"/>
    <w:multiLevelType w:val="hybridMultilevel"/>
    <w:tmpl w:val="8DA8F29C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05E61"/>
    <w:rsid w:val="000314E1"/>
    <w:rsid w:val="000B045A"/>
    <w:rsid w:val="000D54A1"/>
    <w:rsid w:val="00140307"/>
    <w:rsid w:val="001B77F0"/>
    <w:rsid w:val="00213865"/>
    <w:rsid w:val="002300E2"/>
    <w:rsid w:val="002443F2"/>
    <w:rsid w:val="002635F6"/>
    <w:rsid w:val="00346CD1"/>
    <w:rsid w:val="003728AA"/>
    <w:rsid w:val="00387EF2"/>
    <w:rsid w:val="00394A7A"/>
    <w:rsid w:val="003D56AB"/>
    <w:rsid w:val="00405A64"/>
    <w:rsid w:val="004335BB"/>
    <w:rsid w:val="004A1294"/>
    <w:rsid w:val="004B7087"/>
    <w:rsid w:val="00520D28"/>
    <w:rsid w:val="00610FB1"/>
    <w:rsid w:val="00627CAD"/>
    <w:rsid w:val="00635E22"/>
    <w:rsid w:val="00657FEE"/>
    <w:rsid w:val="006831B3"/>
    <w:rsid w:val="006E169A"/>
    <w:rsid w:val="006E5D3E"/>
    <w:rsid w:val="00774BB2"/>
    <w:rsid w:val="008228D4"/>
    <w:rsid w:val="008639A9"/>
    <w:rsid w:val="0090406A"/>
    <w:rsid w:val="00907F8F"/>
    <w:rsid w:val="009850B9"/>
    <w:rsid w:val="00AA5ACE"/>
    <w:rsid w:val="00AD71AD"/>
    <w:rsid w:val="00B05E61"/>
    <w:rsid w:val="00BA3898"/>
    <w:rsid w:val="00C25D81"/>
    <w:rsid w:val="00D5379C"/>
    <w:rsid w:val="00DC3117"/>
    <w:rsid w:val="00DC5037"/>
    <w:rsid w:val="00DD5175"/>
    <w:rsid w:val="00DE3E2A"/>
    <w:rsid w:val="00E177C7"/>
    <w:rsid w:val="00E30932"/>
    <w:rsid w:val="00EB7979"/>
    <w:rsid w:val="00F208F7"/>
    <w:rsid w:val="00F829CC"/>
    <w:rsid w:val="00F9296B"/>
    <w:rsid w:val="00FA06BF"/>
    <w:rsid w:val="00FA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89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0FB1"/>
  </w:style>
  <w:style w:type="paragraph" w:styleId="Stopka">
    <w:name w:val="footer"/>
    <w:basedOn w:val="Normalny"/>
    <w:link w:val="StopkaZnak"/>
    <w:uiPriority w:val="99"/>
    <w:semiHidden/>
    <w:unhideWhenUsed/>
    <w:rsid w:val="00610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0FB1"/>
  </w:style>
  <w:style w:type="paragraph" w:styleId="Tekstdymka">
    <w:name w:val="Balloon Text"/>
    <w:basedOn w:val="Normalny"/>
    <w:link w:val="TekstdymkaZnak"/>
    <w:uiPriority w:val="99"/>
    <w:semiHidden/>
    <w:unhideWhenUsed/>
    <w:rsid w:val="0061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FB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BA389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A389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A3898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639A9"/>
    <w:pPr>
      <w:spacing w:after="0" w:line="240" w:lineRule="auto"/>
      <w:ind w:left="708"/>
    </w:pPr>
    <w:rPr>
      <w:rFonts w:ascii="Times" w:eastAsia="Times New Roman" w:hAnsi="Times"/>
      <w:sz w:val="24"/>
      <w:szCs w:val="20"/>
      <w:lang w:val="en-US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138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13865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wardecki@collegi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rtae\Desktop\PROJEKT\Formatki\Studia%20spo&#322;eczno-polityczne%20z%20Pracodawca%20B&amp;W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86B5-3C0C-4C16-BFEA-D62A43A4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Studia społeczno-polityczne z Pracodawca B&amp;W-2</Template>
  <TotalTime>9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Collegium Civitas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Eromin</dc:creator>
  <cp:lastModifiedBy>admin</cp:lastModifiedBy>
  <cp:revision>25</cp:revision>
  <dcterms:created xsi:type="dcterms:W3CDTF">2012-03-28T12:14:00Z</dcterms:created>
  <dcterms:modified xsi:type="dcterms:W3CDTF">2012-08-30T08:23:00Z</dcterms:modified>
</cp:coreProperties>
</file>